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7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322"/>
        <w:gridCol w:w="1077"/>
        <w:gridCol w:w="4460"/>
      </w:tblGrid>
      <w:tr w:rsidR="00F57E2F" w:rsidTr="00E654D9">
        <w:trPr>
          <w:cantSplit/>
          <w:trHeight w:hRule="exact" w:val="1021"/>
        </w:trPr>
        <w:tc>
          <w:tcPr>
            <w:tcW w:w="4140" w:type="dxa"/>
            <w:gridSpan w:val="4"/>
          </w:tcPr>
          <w:p w:rsidR="00F57E2F" w:rsidRDefault="00F57E2F">
            <w:pPr>
              <w:jc w:val="center"/>
            </w:pPr>
          </w:p>
        </w:tc>
        <w:tc>
          <w:tcPr>
            <w:tcW w:w="1077" w:type="dxa"/>
          </w:tcPr>
          <w:p w:rsidR="00F57E2F" w:rsidRDefault="00F57E2F"/>
        </w:tc>
        <w:tc>
          <w:tcPr>
            <w:tcW w:w="4460" w:type="dxa"/>
          </w:tcPr>
          <w:p w:rsidR="00371258" w:rsidRPr="00371258" w:rsidRDefault="00371258" w:rsidP="00924BF2">
            <w:pPr>
              <w:ind w:firstLine="1418"/>
              <w:rPr>
                <w:sz w:val="28"/>
                <w:szCs w:val="28"/>
              </w:rPr>
            </w:pPr>
          </w:p>
        </w:tc>
      </w:tr>
      <w:tr w:rsidR="00F57E2F" w:rsidRPr="00E312DB" w:rsidTr="00E654D9">
        <w:tblPrEx>
          <w:tblCellMar>
            <w:left w:w="89" w:type="dxa"/>
            <w:right w:w="89" w:type="dxa"/>
          </w:tblCellMar>
        </w:tblPrEx>
        <w:trPr>
          <w:cantSplit/>
          <w:trHeight w:hRule="exact" w:val="2569"/>
        </w:trPr>
        <w:tc>
          <w:tcPr>
            <w:tcW w:w="4140" w:type="dxa"/>
            <w:gridSpan w:val="4"/>
          </w:tcPr>
          <w:p w:rsidR="006A0FCB" w:rsidRPr="00397E70" w:rsidRDefault="006A0FCB" w:rsidP="00460A45">
            <w:pPr>
              <w:pStyle w:val="4"/>
              <w:tabs>
                <w:tab w:val="left" w:pos="4180"/>
              </w:tabs>
              <w:spacing w:line="180" w:lineRule="exact"/>
              <w:rPr>
                <w:b w:val="0"/>
                <w:sz w:val="20"/>
              </w:rPr>
            </w:pPr>
            <w:r w:rsidRPr="00397E70">
              <w:rPr>
                <w:b w:val="0"/>
                <w:sz w:val="20"/>
              </w:rPr>
              <w:t>МИНФИН РОССИИ</w:t>
            </w:r>
          </w:p>
          <w:p w:rsidR="006A0FCB" w:rsidRPr="00B075C2" w:rsidRDefault="00B075C2" w:rsidP="00460A45">
            <w:pPr>
              <w:tabs>
                <w:tab w:val="left" w:pos="4180"/>
              </w:tabs>
              <w:spacing w:line="180" w:lineRule="exact"/>
              <w:jc w:val="center"/>
              <w:rPr>
                <w:bCs/>
                <w:sz w:val="20"/>
              </w:rPr>
            </w:pPr>
            <w:r w:rsidRPr="00B075C2">
              <w:rPr>
                <w:bCs/>
                <w:sz w:val="20"/>
              </w:rPr>
              <w:t>ФЕДЕРАЛЬНАЯ НАЛОГОВАЯ СЛУЖБА</w:t>
            </w:r>
          </w:p>
          <w:p w:rsidR="00680C2B" w:rsidRPr="00680C2B" w:rsidRDefault="00680C2B" w:rsidP="00460A45">
            <w:pPr>
              <w:tabs>
                <w:tab w:val="left" w:pos="4180"/>
              </w:tabs>
              <w:jc w:val="center"/>
              <w:rPr>
                <w:bCs/>
                <w:sz w:val="4"/>
                <w:szCs w:val="4"/>
              </w:rPr>
            </w:pPr>
          </w:p>
          <w:p w:rsidR="006A0FCB" w:rsidRDefault="003E21B0" w:rsidP="00460A45">
            <w:pPr>
              <w:tabs>
                <w:tab w:val="left" w:pos="4180"/>
              </w:tabs>
              <w:spacing w:line="200" w:lineRule="exact"/>
              <w:jc w:val="center"/>
              <w:rPr>
                <w:bCs/>
                <w:sz w:val="16"/>
                <w:szCs w:val="16"/>
              </w:rPr>
            </w:pPr>
            <w:r w:rsidRPr="00251D0C">
              <w:rPr>
                <w:bCs/>
                <w:sz w:val="16"/>
                <w:szCs w:val="16"/>
              </w:rPr>
              <w:t xml:space="preserve">УФНС РОССИИ ПО </w:t>
            </w:r>
            <w:r w:rsidR="001C317C">
              <w:rPr>
                <w:bCs/>
                <w:sz w:val="16"/>
                <w:szCs w:val="16"/>
              </w:rPr>
              <w:t>РЕСПУБЛИКИ ДАГЕСТАН</w:t>
            </w:r>
            <w:r w:rsidRPr="00251D0C">
              <w:rPr>
                <w:bCs/>
                <w:sz w:val="16"/>
                <w:szCs w:val="16"/>
              </w:rPr>
              <w:t xml:space="preserve"> </w:t>
            </w:r>
          </w:p>
          <w:p w:rsidR="00251D0C" w:rsidRPr="00251D0C" w:rsidRDefault="00251D0C" w:rsidP="006A0FCB">
            <w:pPr>
              <w:tabs>
                <w:tab w:val="left" w:pos="4180"/>
              </w:tabs>
              <w:jc w:val="center"/>
              <w:rPr>
                <w:bCs/>
                <w:sz w:val="8"/>
                <w:szCs w:val="8"/>
              </w:rPr>
            </w:pPr>
          </w:p>
          <w:p w:rsidR="001C317C" w:rsidRPr="001C317C" w:rsidRDefault="001C317C" w:rsidP="001C317C">
            <w:pPr>
              <w:spacing w:after="20" w:line="160" w:lineRule="exact"/>
              <w:jc w:val="center"/>
              <w:rPr>
                <w:b/>
                <w:bCs/>
                <w:sz w:val="16"/>
                <w:szCs w:val="16"/>
              </w:rPr>
            </w:pPr>
          </w:p>
          <w:p w:rsidR="001C317C" w:rsidRPr="001C317C" w:rsidRDefault="001C317C" w:rsidP="001C317C">
            <w:pPr>
              <w:spacing w:after="20" w:line="160" w:lineRule="exact"/>
              <w:jc w:val="center"/>
              <w:rPr>
                <w:b/>
                <w:bCs/>
                <w:sz w:val="16"/>
                <w:szCs w:val="16"/>
              </w:rPr>
            </w:pPr>
            <w:r w:rsidRPr="001C317C">
              <w:rPr>
                <w:b/>
                <w:bCs/>
                <w:sz w:val="16"/>
                <w:szCs w:val="16"/>
              </w:rPr>
              <w:t>МЕЖРАЙОННАЯ ИНСПЕКЦИЯ ФЕДЕРАЛЬНОЙ НАЛОГОВОЙ СЛУЖБЫ №15</w:t>
            </w:r>
          </w:p>
          <w:p w:rsidR="001C317C" w:rsidRDefault="001C317C" w:rsidP="001C317C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1C317C">
              <w:rPr>
                <w:b/>
                <w:bCs/>
                <w:sz w:val="16"/>
                <w:szCs w:val="16"/>
              </w:rPr>
              <w:t xml:space="preserve">ПО  РЕСПУБЛИКЕ ДАГЕСТАН </w:t>
            </w:r>
          </w:p>
          <w:p w:rsidR="006A0FCB" w:rsidRPr="002B5CAF" w:rsidRDefault="006A0FCB" w:rsidP="001C317C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2B5CAF">
              <w:rPr>
                <w:sz w:val="16"/>
                <w:szCs w:val="16"/>
              </w:rPr>
              <w:t>(</w:t>
            </w:r>
            <w:proofErr w:type="gramStart"/>
            <w:r w:rsidR="001C317C" w:rsidRPr="001C317C">
              <w:rPr>
                <w:sz w:val="16"/>
                <w:szCs w:val="16"/>
              </w:rPr>
              <w:t>Межрайонная</w:t>
            </w:r>
            <w:proofErr w:type="gramEnd"/>
            <w:r w:rsidR="001C317C" w:rsidRPr="001C317C">
              <w:rPr>
                <w:sz w:val="16"/>
                <w:szCs w:val="16"/>
              </w:rPr>
              <w:t xml:space="preserve"> ИФНС России №15 по РД</w:t>
            </w:r>
            <w:r w:rsidRPr="002B5CAF">
              <w:rPr>
                <w:sz w:val="16"/>
                <w:szCs w:val="16"/>
              </w:rPr>
              <w:t>)</w:t>
            </w:r>
          </w:p>
          <w:p w:rsidR="002237E1" w:rsidRPr="002237E1" w:rsidRDefault="002237E1" w:rsidP="002237E1">
            <w:pPr>
              <w:spacing w:before="40" w:after="40"/>
              <w:jc w:val="center"/>
              <w:rPr>
                <w:b/>
                <w:bCs/>
                <w:sz w:val="6"/>
                <w:szCs w:val="6"/>
              </w:rPr>
            </w:pPr>
          </w:p>
          <w:p w:rsidR="002237E1" w:rsidRPr="00963552" w:rsidRDefault="006163FD" w:rsidP="002237E1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ЗАМЕСТИТЕЛЬ </w:t>
            </w:r>
            <w:r w:rsidR="002237E1">
              <w:rPr>
                <w:b/>
                <w:bCs/>
                <w:sz w:val="16"/>
                <w:szCs w:val="16"/>
              </w:rPr>
              <w:t>НАЧАЛЬНИК</w:t>
            </w:r>
            <w:r>
              <w:rPr>
                <w:b/>
                <w:bCs/>
                <w:sz w:val="16"/>
                <w:szCs w:val="16"/>
              </w:rPr>
              <w:t>А</w:t>
            </w:r>
          </w:p>
          <w:p w:rsidR="0065077E" w:rsidRPr="00BE3697" w:rsidRDefault="0065077E" w:rsidP="006A0FCB">
            <w:pPr>
              <w:tabs>
                <w:tab w:val="left" w:pos="4180"/>
              </w:tabs>
              <w:jc w:val="center"/>
              <w:rPr>
                <w:sz w:val="8"/>
                <w:szCs w:val="8"/>
              </w:rPr>
            </w:pPr>
          </w:p>
          <w:p w:rsidR="001C317C" w:rsidRPr="001C317C" w:rsidRDefault="001C317C" w:rsidP="001C317C">
            <w:pPr>
              <w:spacing w:line="160" w:lineRule="exact"/>
              <w:jc w:val="center"/>
              <w:rPr>
                <w:sz w:val="16"/>
                <w:szCs w:val="16"/>
              </w:rPr>
            </w:pPr>
            <w:r w:rsidRPr="001C317C">
              <w:rPr>
                <w:sz w:val="16"/>
                <w:szCs w:val="16"/>
              </w:rPr>
              <w:t xml:space="preserve">ул. </w:t>
            </w:r>
            <w:proofErr w:type="spellStart"/>
            <w:r w:rsidRPr="001C317C">
              <w:rPr>
                <w:sz w:val="16"/>
                <w:szCs w:val="16"/>
              </w:rPr>
              <w:t>Тополка</w:t>
            </w:r>
            <w:proofErr w:type="spellEnd"/>
            <w:r w:rsidRPr="001C317C">
              <w:rPr>
                <w:sz w:val="16"/>
                <w:szCs w:val="16"/>
              </w:rPr>
              <w:t>, 20 г. Кизляр,368830,</w:t>
            </w:r>
          </w:p>
          <w:p w:rsidR="001C317C" w:rsidRDefault="001C317C" w:rsidP="001C317C">
            <w:pPr>
              <w:spacing w:line="160" w:lineRule="exact"/>
              <w:jc w:val="center"/>
              <w:rPr>
                <w:sz w:val="16"/>
                <w:szCs w:val="16"/>
              </w:rPr>
            </w:pPr>
            <w:r w:rsidRPr="001C317C">
              <w:rPr>
                <w:sz w:val="16"/>
                <w:szCs w:val="16"/>
              </w:rPr>
              <w:t>Телефон: (87239) 3-02-72; Телефакс: (87239) 3-00-82</w:t>
            </w:r>
          </w:p>
          <w:p w:rsidR="00A44B4C" w:rsidRPr="00460A45" w:rsidRDefault="00445F14" w:rsidP="001C317C">
            <w:pPr>
              <w:spacing w:line="160" w:lineRule="exact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www</w:t>
            </w:r>
            <w:r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nalog</w:t>
            </w:r>
            <w:proofErr w:type="spellEnd"/>
            <w:r>
              <w:rPr>
                <w:sz w:val="16"/>
                <w:szCs w:val="16"/>
              </w:rPr>
              <w:t>.</w:t>
            </w:r>
            <w:proofErr w:type="spellStart"/>
            <w:r w:rsidR="00E654D9">
              <w:rPr>
                <w:sz w:val="16"/>
                <w:szCs w:val="16"/>
                <w:lang w:val="en-US"/>
              </w:rPr>
              <w:t>gov</w:t>
            </w:r>
            <w:proofErr w:type="spellEnd"/>
            <w:r w:rsidR="00E654D9" w:rsidRPr="00460A45">
              <w:rPr>
                <w:sz w:val="16"/>
                <w:szCs w:val="16"/>
              </w:rPr>
              <w:t>.</w:t>
            </w:r>
            <w:proofErr w:type="spellStart"/>
            <w:r>
              <w:rPr>
                <w:sz w:val="16"/>
                <w:szCs w:val="16"/>
                <w:lang w:val="en-US"/>
              </w:rPr>
              <w:t>ru</w:t>
            </w:r>
            <w:proofErr w:type="spellEnd"/>
          </w:p>
        </w:tc>
        <w:tc>
          <w:tcPr>
            <w:tcW w:w="1077" w:type="dxa"/>
            <w:vMerge w:val="restart"/>
          </w:tcPr>
          <w:p w:rsidR="00F57E2F" w:rsidRPr="00460A45" w:rsidRDefault="00F57E2F">
            <w:pPr>
              <w:rPr>
                <w:sz w:val="12"/>
              </w:rPr>
            </w:pPr>
          </w:p>
        </w:tc>
        <w:tc>
          <w:tcPr>
            <w:tcW w:w="4460" w:type="dxa"/>
            <w:vMerge w:val="restart"/>
          </w:tcPr>
          <w:p w:rsidR="008B72C5" w:rsidRPr="008B72C5" w:rsidRDefault="008B72C5" w:rsidP="00FE7769">
            <w:pPr>
              <w:tabs>
                <w:tab w:val="left" w:pos="1408"/>
              </w:tabs>
              <w:jc w:val="center"/>
            </w:pPr>
          </w:p>
        </w:tc>
      </w:tr>
      <w:tr w:rsidR="00F57E2F" w:rsidTr="00E654D9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:rsidR="00F57E2F" w:rsidRPr="00460A45" w:rsidRDefault="00F57E2F">
            <w:pPr>
              <w:rPr>
                <w:sz w:val="24"/>
                <w:szCs w:val="24"/>
              </w:rPr>
            </w:pPr>
          </w:p>
        </w:tc>
        <w:tc>
          <w:tcPr>
            <w:tcW w:w="404" w:type="dxa"/>
            <w:vAlign w:val="bottom"/>
          </w:tcPr>
          <w:p w:rsidR="00F57E2F" w:rsidRPr="00A44B4C" w:rsidRDefault="00F57E2F">
            <w:pPr>
              <w:rPr>
                <w:sz w:val="24"/>
                <w:szCs w:val="24"/>
              </w:rPr>
            </w:pPr>
            <w:r w:rsidRPr="00A44B4C">
              <w:rPr>
                <w:sz w:val="24"/>
                <w:szCs w:val="24"/>
              </w:rPr>
              <w:t>№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vAlign w:val="bottom"/>
          </w:tcPr>
          <w:p w:rsidR="00F57E2F" w:rsidRPr="00A44B4C" w:rsidRDefault="00F57E2F">
            <w:pPr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F57E2F" w:rsidRDefault="00F57E2F">
            <w:pPr>
              <w:rPr>
                <w:sz w:val="20"/>
              </w:rPr>
            </w:pPr>
          </w:p>
        </w:tc>
        <w:tc>
          <w:tcPr>
            <w:tcW w:w="4460" w:type="dxa"/>
            <w:vMerge/>
          </w:tcPr>
          <w:p w:rsidR="00F57E2F" w:rsidRDefault="00F57E2F">
            <w:pPr>
              <w:rPr>
                <w:sz w:val="20"/>
              </w:rPr>
            </w:pPr>
          </w:p>
        </w:tc>
      </w:tr>
      <w:tr w:rsidR="00FE22C8" w:rsidTr="00E654D9">
        <w:trPr>
          <w:cantSplit/>
          <w:trHeight w:hRule="exact" w:val="227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:rsidR="00FE22C8" w:rsidRPr="00805F77" w:rsidRDefault="00FE22C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:rsidR="00FE22C8" w:rsidRPr="00805F77" w:rsidRDefault="00FE22C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322" w:type="dxa"/>
            <w:tcBorders>
              <w:top w:val="single" w:sz="4" w:space="0" w:color="auto"/>
            </w:tcBorders>
            <w:vAlign w:val="bottom"/>
          </w:tcPr>
          <w:p w:rsidR="00FE22C8" w:rsidRPr="00805F77" w:rsidRDefault="00FE22C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FE22C8" w:rsidRDefault="00FE22C8">
            <w:pPr>
              <w:rPr>
                <w:sz w:val="16"/>
              </w:rPr>
            </w:pPr>
          </w:p>
        </w:tc>
        <w:tc>
          <w:tcPr>
            <w:tcW w:w="4460" w:type="dxa"/>
            <w:vMerge/>
          </w:tcPr>
          <w:p w:rsidR="00FE22C8" w:rsidRDefault="00FE22C8">
            <w:pPr>
              <w:rPr>
                <w:sz w:val="16"/>
              </w:rPr>
            </w:pPr>
          </w:p>
        </w:tc>
      </w:tr>
      <w:tr w:rsidR="00F57E2F" w:rsidTr="00E654D9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909" w:type="dxa"/>
            <w:vAlign w:val="bottom"/>
          </w:tcPr>
          <w:p w:rsidR="00F57E2F" w:rsidRPr="00A44B4C" w:rsidRDefault="00727F21" w:rsidP="00CD11F6">
            <w:pPr>
              <w:jc w:val="both"/>
              <w:rPr>
                <w:sz w:val="24"/>
                <w:szCs w:val="24"/>
              </w:rPr>
            </w:pPr>
            <w:r w:rsidRPr="00A44B4C">
              <w:rPr>
                <w:sz w:val="24"/>
                <w:szCs w:val="24"/>
              </w:rPr>
              <w:t>Н</w:t>
            </w:r>
            <w:r w:rsidR="00F57E2F" w:rsidRPr="00A44B4C">
              <w:rPr>
                <w:sz w:val="24"/>
                <w:szCs w:val="24"/>
              </w:rPr>
              <w:t>а №</w:t>
            </w: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  <w:vAlign w:val="bottom"/>
          </w:tcPr>
          <w:p w:rsidR="00F57E2F" w:rsidRPr="00A44B4C" w:rsidRDefault="00F57E2F">
            <w:pPr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F57E2F" w:rsidRDefault="00F57E2F">
            <w:pPr>
              <w:rPr>
                <w:sz w:val="20"/>
              </w:rPr>
            </w:pPr>
          </w:p>
        </w:tc>
        <w:tc>
          <w:tcPr>
            <w:tcW w:w="4460" w:type="dxa"/>
            <w:vMerge/>
          </w:tcPr>
          <w:p w:rsidR="00F57E2F" w:rsidRDefault="00F57E2F">
            <w:pPr>
              <w:rPr>
                <w:sz w:val="20"/>
              </w:rPr>
            </w:pPr>
          </w:p>
        </w:tc>
      </w:tr>
      <w:tr w:rsidR="00FE22C8" w:rsidTr="00E654D9">
        <w:trPr>
          <w:cantSplit/>
          <w:trHeight w:hRule="exact" w:val="227"/>
        </w:trPr>
        <w:tc>
          <w:tcPr>
            <w:tcW w:w="909" w:type="dxa"/>
            <w:vAlign w:val="bottom"/>
          </w:tcPr>
          <w:p w:rsidR="00FE22C8" w:rsidRPr="00805F77" w:rsidRDefault="00FE22C8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</w:tcBorders>
            <w:vAlign w:val="bottom"/>
          </w:tcPr>
          <w:p w:rsidR="00FE22C8" w:rsidRPr="00805F77" w:rsidRDefault="00FE22C8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FE22C8" w:rsidRDefault="00FE22C8">
            <w:pPr>
              <w:rPr>
                <w:sz w:val="8"/>
              </w:rPr>
            </w:pPr>
          </w:p>
        </w:tc>
        <w:tc>
          <w:tcPr>
            <w:tcW w:w="4460" w:type="dxa"/>
            <w:vMerge/>
          </w:tcPr>
          <w:p w:rsidR="00FE22C8" w:rsidRDefault="00FE22C8">
            <w:pPr>
              <w:rPr>
                <w:sz w:val="8"/>
              </w:rPr>
            </w:pPr>
          </w:p>
        </w:tc>
      </w:tr>
      <w:tr w:rsidR="00F57E2F" w:rsidTr="00E654D9">
        <w:tblPrEx>
          <w:tblCellMar>
            <w:left w:w="38" w:type="dxa"/>
            <w:right w:w="38" w:type="dxa"/>
          </w:tblCellMar>
        </w:tblPrEx>
        <w:trPr>
          <w:cantSplit/>
          <w:trHeight w:hRule="exact" w:val="1021"/>
        </w:trPr>
        <w:tc>
          <w:tcPr>
            <w:tcW w:w="4140" w:type="dxa"/>
            <w:gridSpan w:val="4"/>
          </w:tcPr>
          <w:p w:rsidR="00F57E2F" w:rsidRDefault="00F57E2F">
            <w:pPr>
              <w:jc w:val="both"/>
              <w:rPr>
                <w:b/>
                <w:sz w:val="20"/>
              </w:rPr>
            </w:pPr>
          </w:p>
        </w:tc>
        <w:tc>
          <w:tcPr>
            <w:tcW w:w="1077" w:type="dxa"/>
            <w:vMerge/>
          </w:tcPr>
          <w:p w:rsidR="00F57E2F" w:rsidRDefault="00F57E2F">
            <w:pPr>
              <w:rPr>
                <w:sz w:val="12"/>
              </w:rPr>
            </w:pPr>
          </w:p>
        </w:tc>
        <w:tc>
          <w:tcPr>
            <w:tcW w:w="4460" w:type="dxa"/>
            <w:vMerge/>
          </w:tcPr>
          <w:p w:rsidR="00F57E2F" w:rsidRDefault="00F57E2F">
            <w:pPr>
              <w:rPr>
                <w:sz w:val="12"/>
              </w:rPr>
            </w:pPr>
          </w:p>
        </w:tc>
      </w:tr>
    </w:tbl>
    <w:p w:rsidR="00FE7769" w:rsidRPr="005E6E84" w:rsidRDefault="00FE7769" w:rsidP="00FE7769">
      <w:pPr>
        <w:ind w:right="140" w:firstLine="709"/>
        <w:jc w:val="center"/>
        <w:rPr>
          <w:sz w:val="28"/>
          <w:szCs w:val="28"/>
        </w:rPr>
      </w:pPr>
    </w:p>
    <w:p w:rsidR="00B54C67" w:rsidRDefault="00B54C67" w:rsidP="00B54C67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Межрайонная</w:t>
      </w:r>
      <w:proofErr w:type="gramEnd"/>
      <w:r>
        <w:rPr>
          <w:sz w:val="28"/>
          <w:szCs w:val="28"/>
        </w:rPr>
        <w:t xml:space="preserve"> ИФНС России №15 по Республике Дагестан представляет отчет по форме  </w:t>
      </w:r>
      <w:r w:rsidR="00933B40">
        <w:rPr>
          <w:sz w:val="28"/>
          <w:szCs w:val="28"/>
        </w:rPr>
        <w:t>№</w:t>
      </w:r>
      <w:bookmarkStart w:id="0" w:name="_GoBack"/>
      <w:bookmarkEnd w:id="0"/>
      <w:r>
        <w:rPr>
          <w:sz w:val="28"/>
          <w:szCs w:val="28"/>
        </w:rPr>
        <w:t>7-НДФЛ «О</w:t>
      </w:r>
      <w:r>
        <w:t xml:space="preserve"> </w:t>
      </w:r>
      <w:r>
        <w:rPr>
          <w:sz w:val="28"/>
          <w:szCs w:val="28"/>
        </w:rPr>
        <w:t>налоговой базе и структуре начислений по расчету сумм налога на доходы физических лиц, исчисленных и удержанных налоговым агентом» по состоянию на 01.0</w:t>
      </w:r>
      <w:r w:rsidR="00933B40">
        <w:rPr>
          <w:sz w:val="28"/>
          <w:szCs w:val="28"/>
        </w:rPr>
        <w:t>7</w:t>
      </w:r>
      <w:r>
        <w:rPr>
          <w:sz w:val="28"/>
          <w:szCs w:val="28"/>
        </w:rPr>
        <w:t>.2023.</w:t>
      </w:r>
    </w:p>
    <w:p w:rsidR="008B72C5" w:rsidRDefault="008B72C5" w:rsidP="008B7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72C5" w:rsidRDefault="008B72C5" w:rsidP="008B7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72C5" w:rsidRDefault="008B72C5" w:rsidP="008B7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72C5" w:rsidRDefault="008B72C5" w:rsidP="008B7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72C5" w:rsidRDefault="008B72C5" w:rsidP="008B7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72C5" w:rsidRDefault="008B72C5" w:rsidP="008B7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72C5" w:rsidRDefault="008B72C5" w:rsidP="008B72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7769" w:rsidRPr="00392393" w:rsidRDefault="00FE7769" w:rsidP="00FE7769">
      <w:pPr>
        <w:pStyle w:val="ConsPlusNormal"/>
        <w:widowControl/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392393">
        <w:rPr>
          <w:rFonts w:ascii="Times New Roman" w:hAnsi="Times New Roman" w:cs="Times New Roman"/>
          <w:sz w:val="28"/>
          <w:szCs w:val="28"/>
        </w:rPr>
        <w:t xml:space="preserve">Советник </w:t>
      </w:r>
      <w:proofErr w:type="gramStart"/>
      <w:r w:rsidRPr="00392393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  <w:r w:rsidRPr="00392393">
        <w:rPr>
          <w:rFonts w:ascii="Times New Roman" w:hAnsi="Times New Roman" w:cs="Times New Roman"/>
          <w:sz w:val="28"/>
          <w:szCs w:val="28"/>
        </w:rPr>
        <w:t xml:space="preserve"> гражданской</w:t>
      </w:r>
    </w:p>
    <w:p w:rsidR="00FE7769" w:rsidRPr="00392393" w:rsidRDefault="00FE7769" w:rsidP="00FE7769">
      <w:pPr>
        <w:pStyle w:val="ConsPlusNormal"/>
        <w:widowControl/>
        <w:spacing w:line="276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392393">
        <w:rPr>
          <w:rFonts w:ascii="Times New Roman" w:hAnsi="Times New Roman" w:cs="Times New Roman"/>
          <w:sz w:val="28"/>
          <w:szCs w:val="28"/>
        </w:rPr>
        <w:t>службы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392393">
        <w:rPr>
          <w:rFonts w:ascii="Times New Roman" w:hAnsi="Times New Roman" w:cs="Times New Roman"/>
          <w:sz w:val="28"/>
          <w:szCs w:val="28"/>
        </w:rPr>
        <w:t xml:space="preserve"> класса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З.З. Магомедов</w:t>
      </w:r>
    </w:p>
    <w:p w:rsidR="00FE7769" w:rsidRDefault="00FE7769" w:rsidP="00FE776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E7769" w:rsidRDefault="00FE7769" w:rsidP="00FE776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FE7769" w:rsidRDefault="00FE7769" w:rsidP="00FE776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FE7769" w:rsidRDefault="00FE7769" w:rsidP="00FE776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FE7769" w:rsidRDefault="00FE7769" w:rsidP="00FE776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FE7769" w:rsidRDefault="00FE7769" w:rsidP="00FE776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FE7769" w:rsidRDefault="00FE7769" w:rsidP="00FE776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B54C67" w:rsidRDefault="00B54C67" w:rsidP="00FE776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B54C67" w:rsidRDefault="00B54C67" w:rsidP="00FE776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B54C67" w:rsidRDefault="00B54C67" w:rsidP="00FE776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B54C67" w:rsidRDefault="00B54C67" w:rsidP="00FE776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B54C67" w:rsidRDefault="00B54C67" w:rsidP="00FE776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B54C67" w:rsidRDefault="00B54C67" w:rsidP="00FE776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B54C67" w:rsidRDefault="00B54C67" w:rsidP="00FE776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FE7769" w:rsidRDefault="00FE7769" w:rsidP="00FE776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FE7769" w:rsidRDefault="00FE7769" w:rsidP="00FE776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FE7769" w:rsidRPr="00FE7769" w:rsidRDefault="00FE7769" w:rsidP="00FE776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FE7769">
        <w:rPr>
          <w:rFonts w:ascii="Times New Roman" w:hAnsi="Times New Roman" w:cs="Times New Roman"/>
          <w:sz w:val="22"/>
          <w:szCs w:val="22"/>
        </w:rPr>
        <w:t xml:space="preserve">Исп. Сергеев В.В. </w:t>
      </w:r>
    </w:p>
    <w:p w:rsidR="00FE7769" w:rsidRPr="00FE7769" w:rsidRDefault="00FE7769" w:rsidP="00FE7769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FE7769">
        <w:rPr>
          <w:sz w:val="22"/>
          <w:szCs w:val="22"/>
        </w:rPr>
        <w:t>Тел: (87239) 3-00-82</w:t>
      </w:r>
    </w:p>
    <w:sectPr w:rsidR="00FE7769" w:rsidRPr="00FE7769" w:rsidSect="00E654D9">
      <w:pgSz w:w="11906" w:h="16838" w:code="9"/>
      <w:pgMar w:top="567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33C" w:rsidRDefault="0048633C">
      <w:r>
        <w:separator/>
      </w:r>
    </w:p>
  </w:endnote>
  <w:endnote w:type="continuationSeparator" w:id="0">
    <w:p w:rsidR="0048633C" w:rsidRDefault="00486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33C" w:rsidRDefault="0048633C">
      <w:r>
        <w:separator/>
      </w:r>
    </w:p>
  </w:footnote>
  <w:footnote w:type="continuationSeparator" w:id="0">
    <w:p w:rsidR="0048633C" w:rsidRDefault="004863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5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7">
    <w:nsid w:val="1FE728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9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2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3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6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7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>
    <w:nsid w:val="4ABD7483"/>
    <w:multiLevelType w:val="singleLevel"/>
    <w:tmpl w:val="1D7A58E4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1">
    <w:nsid w:val="4D075A18"/>
    <w:multiLevelType w:val="hybridMultilevel"/>
    <w:tmpl w:val="FC74784E"/>
    <w:lvl w:ilvl="0" w:tplc="076030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3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4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5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6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</w:rPr>
    </w:lvl>
  </w:abstractNum>
  <w:abstractNum w:abstractNumId="27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1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2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3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5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7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num w:numId="1">
    <w:abstractNumId w:val="29"/>
  </w:num>
  <w:num w:numId="2">
    <w:abstractNumId w:val="37"/>
  </w:num>
  <w:num w:numId="3">
    <w:abstractNumId w:val="37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">
    <w:abstractNumId w:val="23"/>
  </w:num>
  <w:num w:numId="5">
    <w:abstractNumId w:val="23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6">
    <w:abstractNumId w:val="11"/>
  </w:num>
  <w:num w:numId="7">
    <w:abstractNumId w:val="11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8">
    <w:abstractNumId w:val="6"/>
  </w:num>
  <w:num w:numId="9">
    <w:abstractNumId w:val="1"/>
  </w:num>
  <w:num w:numId="10">
    <w:abstractNumId w:val="12"/>
  </w:num>
  <w:num w:numId="11">
    <w:abstractNumId w:val="30"/>
  </w:num>
  <w:num w:numId="12">
    <w:abstractNumId w:val="15"/>
  </w:num>
  <w:num w:numId="13">
    <w:abstractNumId w:val="4"/>
  </w:num>
  <w:num w:numId="14">
    <w:abstractNumId w:val="36"/>
  </w:num>
  <w:num w:numId="15">
    <w:abstractNumId w:val="36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6">
    <w:abstractNumId w:val="34"/>
  </w:num>
  <w:num w:numId="17">
    <w:abstractNumId w:val="34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8">
    <w:abstractNumId w:val="24"/>
  </w:num>
  <w:num w:numId="19">
    <w:abstractNumId w:val="22"/>
  </w:num>
  <w:num w:numId="20">
    <w:abstractNumId w:val="26"/>
  </w:num>
  <w:num w:numId="21">
    <w:abstractNumId w:val="27"/>
  </w:num>
  <w:num w:numId="22">
    <w:abstractNumId w:val="5"/>
  </w:num>
  <w:num w:numId="23">
    <w:abstractNumId w:val="17"/>
  </w:num>
  <w:num w:numId="24">
    <w:abstractNumId w:val="32"/>
  </w:num>
  <w:num w:numId="25">
    <w:abstractNumId w:val="35"/>
  </w:num>
  <w:num w:numId="26">
    <w:abstractNumId w:val="14"/>
  </w:num>
  <w:num w:numId="27">
    <w:abstractNumId w:val="10"/>
  </w:num>
  <w:num w:numId="28">
    <w:abstractNumId w:val="28"/>
  </w:num>
  <w:num w:numId="29">
    <w:abstractNumId w:val="3"/>
  </w:num>
  <w:num w:numId="30">
    <w:abstractNumId w:val="18"/>
  </w:num>
  <w:num w:numId="31">
    <w:abstractNumId w:val="31"/>
  </w:num>
  <w:num w:numId="32">
    <w:abstractNumId w:val="16"/>
  </w:num>
  <w:num w:numId="33">
    <w:abstractNumId w:val="20"/>
  </w:num>
  <w:num w:numId="34">
    <w:abstractNumId w:val="33"/>
  </w:num>
  <w:num w:numId="35">
    <w:abstractNumId w:val="0"/>
  </w:num>
  <w:num w:numId="36">
    <w:abstractNumId w:val="8"/>
  </w:num>
  <w:num w:numId="37">
    <w:abstractNumId w:val="13"/>
  </w:num>
  <w:num w:numId="38">
    <w:abstractNumId w:val="9"/>
  </w:num>
  <w:num w:numId="39">
    <w:abstractNumId w:val="2"/>
  </w:num>
  <w:num w:numId="40">
    <w:abstractNumId w:val="25"/>
  </w:num>
  <w:num w:numId="41">
    <w:abstractNumId w:val="7"/>
  </w:num>
  <w:num w:numId="42">
    <w:abstractNumId w:val="19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3240F"/>
    <w:rsid w:val="000446BC"/>
    <w:rsid w:val="000801E7"/>
    <w:rsid w:val="00082044"/>
    <w:rsid w:val="000A25C4"/>
    <w:rsid w:val="000C336B"/>
    <w:rsid w:val="000D03B2"/>
    <w:rsid w:val="000D0754"/>
    <w:rsid w:val="000E54FB"/>
    <w:rsid w:val="001C317C"/>
    <w:rsid w:val="002237E1"/>
    <w:rsid w:val="00250D80"/>
    <w:rsid w:val="00251D0C"/>
    <w:rsid w:val="0026735A"/>
    <w:rsid w:val="00272E26"/>
    <w:rsid w:val="002B5CAF"/>
    <w:rsid w:val="002B7A56"/>
    <w:rsid w:val="002C44BC"/>
    <w:rsid w:val="002D59A1"/>
    <w:rsid w:val="00316606"/>
    <w:rsid w:val="003345C7"/>
    <w:rsid w:val="003353AC"/>
    <w:rsid w:val="0033719B"/>
    <w:rsid w:val="00362EBE"/>
    <w:rsid w:val="00371258"/>
    <w:rsid w:val="00372F3C"/>
    <w:rsid w:val="003735FA"/>
    <w:rsid w:val="00397E70"/>
    <w:rsid w:val="003C7D67"/>
    <w:rsid w:val="003D4F52"/>
    <w:rsid w:val="003D733F"/>
    <w:rsid w:val="003E21B0"/>
    <w:rsid w:val="00401797"/>
    <w:rsid w:val="00445F14"/>
    <w:rsid w:val="00460A45"/>
    <w:rsid w:val="0048633C"/>
    <w:rsid w:val="004874C3"/>
    <w:rsid w:val="00500ED3"/>
    <w:rsid w:val="00503DCE"/>
    <w:rsid w:val="00522255"/>
    <w:rsid w:val="00545433"/>
    <w:rsid w:val="00561204"/>
    <w:rsid w:val="005A71FF"/>
    <w:rsid w:val="005B4389"/>
    <w:rsid w:val="005B7F29"/>
    <w:rsid w:val="005C2487"/>
    <w:rsid w:val="005E77D7"/>
    <w:rsid w:val="005F5E13"/>
    <w:rsid w:val="00603038"/>
    <w:rsid w:val="00611CC9"/>
    <w:rsid w:val="00614852"/>
    <w:rsid w:val="006163FD"/>
    <w:rsid w:val="00616629"/>
    <w:rsid w:val="00617377"/>
    <w:rsid w:val="00617E1B"/>
    <w:rsid w:val="0065077E"/>
    <w:rsid w:val="00665F1D"/>
    <w:rsid w:val="00680C2B"/>
    <w:rsid w:val="00681E5B"/>
    <w:rsid w:val="006858F0"/>
    <w:rsid w:val="006964B6"/>
    <w:rsid w:val="00697100"/>
    <w:rsid w:val="006A0FCB"/>
    <w:rsid w:val="006E1792"/>
    <w:rsid w:val="006E67FA"/>
    <w:rsid w:val="007030B2"/>
    <w:rsid w:val="00722CAB"/>
    <w:rsid w:val="00727F21"/>
    <w:rsid w:val="007B3349"/>
    <w:rsid w:val="007F523C"/>
    <w:rsid w:val="007F5975"/>
    <w:rsid w:val="00805F77"/>
    <w:rsid w:val="00823807"/>
    <w:rsid w:val="00841DD2"/>
    <w:rsid w:val="008909B3"/>
    <w:rsid w:val="008A0325"/>
    <w:rsid w:val="008A0759"/>
    <w:rsid w:val="008B18FF"/>
    <w:rsid w:val="008B72C5"/>
    <w:rsid w:val="008D5B04"/>
    <w:rsid w:val="008E11C2"/>
    <w:rsid w:val="008F6DD6"/>
    <w:rsid w:val="0090648D"/>
    <w:rsid w:val="00922943"/>
    <w:rsid w:val="00924BF2"/>
    <w:rsid w:val="00933B40"/>
    <w:rsid w:val="00963552"/>
    <w:rsid w:val="0098537D"/>
    <w:rsid w:val="00986BCD"/>
    <w:rsid w:val="009A2C29"/>
    <w:rsid w:val="009A3211"/>
    <w:rsid w:val="009B0041"/>
    <w:rsid w:val="009D6ECE"/>
    <w:rsid w:val="009F3975"/>
    <w:rsid w:val="00A44B4C"/>
    <w:rsid w:val="00A70D96"/>
    <w:rsid w:val="00A938D8"/>
    <w:rsid w:val="00AB2D62"/>
    <w:rsid w:val="00B0216B"/>
    <w:rsid w:val="00B075C2"/>
    <w:rsid w:val="00B11780"/>
    <w:rsid w:val="00B53B3C"/>
    <w:rsid w:val="00B54C67"/>
    <w:rsid w:val="00B7296F"/>
    <w:rsid w:val="00B906D6"/>
    <w:rsid w:val="00BA04E1"/>
    <w:rsid w:val="00BC27E8"/>
    <w:rsid w:val="00BD136B"/>
    <w:rsid w:val="00BE3697"/>
    <w:rsid w:val="00BE7E84"/>
    <w:rsid w:val="00BF2CD4"/>
    <w:rsid w:val="00BF7687"/>
    <w:rsid w:val="00C13821"/>
    <w:rsid w:val="00C158FF"/>
    <w:rsid w:val="00C26994"/>
    <w:rsid w:val="00C45DD1"/>
    <w:rsid w:val="00CC1A30"/>
    <w:rsid w:val="00CD11F6"/>
    <w:rsid w:val="00D558EA"/>
    <w:rsid w:val="00D72326"/>
    <w:rsid w:val="00DB1D2E"/>
    <w:rsid w:val="00DB6360"/>
    <w:rsid w:val="00DC2A6F"/>
    <w:rsid w:val="00DF4C76"/>
    <w:rsid w:val="00E21FE6"/>
    <w:rsid w:val="00E312DB"/>
    <w:rsid w:val="00E33818"/>
    <w:rsid w:val="00E42CE6"/>
    <w:rsid w:val="00E5310A"/>
    <w:rsid w:val="00E60573"/>
    <w:rsid w:val="00E654D9"/>
    <w:rsid w:val="00EA0404"/>
    <w:rsid w:val="00EA561F"/>
    <w:rsid w:val="00F26278"/>
    <w:rsid w:val="00F57E2F"/>
    <w:rsid w:val="00F63D39"/>
    <w:rsid w:val="00FA6562"/>
    <w:rsid w:val="00FD3813"/>
    <w:rsid w:val="00FD4668"/>
    <w:rsid w:val="00FE1AA3"/>
    <w:rsid w:val="00FE22C8"/>
    <w:rsid w:val="00FE7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3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BD4D0-D5F0-49B6-9838-B77D575A8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Шаповалова Ирина Александровна</cp:lastModifiedBy>
  <cp:revision>3</cp:revision>
  <cp:lastPrinted>2023-05-30T13:30:00Z</cp:lastPrinted>
  <dcterms:created xsi:type="dcterms:W3CDTF">2023-05-30T13:33:00Z</dcterms:created>
  <dcterms:modified xsi:type="dcterms:W3CDTF">2023-08-30T12:53:00Z</dcterms:modified>
</cp:coreProperties>
</file>